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center"/>
        <w:tblW w:w="12671" w:type="dxa"/>
        <w:jc w:val="center"/>
        <w:tblInd w:w="553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42"/>
        <w:gridCol w:w="1167"/>
        <w:gridCol w:w="1378"/>
        <w:gridCol w:w="971"/>
        <w:gridCol w:w="1181"/>
        <w:gridCol w:w="1719"/>
        <w:gridCol w:w="1233"/>
        <w:gridCol w:w="1706"/>
        <w:gridCol w:w="267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" w:hRule="atLeast"/>
          <w:jc w:val="center"/>
        </w:trPr>
        <w:tc>
          <w:tcPr>
            <w:tcW w:w="12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白阳镇2019年草原禁牧补助任务分配表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2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 xml:space="preserve">                                                           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</w:rPr>
              <w:t>    单位：亩、元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名称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村数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自然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村数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承包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户数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承包草原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面积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补助标准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 w:firstLine="300" w:firstLineChars="100"/>
              <w:jc w:val="both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补助金额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  <w:tc>
          <w:tcPr>
            <w:tcW w:w="11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白阳镇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任湾</w:t>
            </w:r>
          </w:p>
        </w:tc>
        <w:tc>
          <w:tcPr>
            <w:tcW w:w="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88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193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2805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21037.5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刘台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199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2007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15052.5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南山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340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2599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19492.5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余沟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204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1759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13192.5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姬山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127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1630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12225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姜洼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282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4570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34275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老庄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202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4066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30495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罗堡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295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4502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33765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双磨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421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1468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11010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周沟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625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4647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34852.5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玉洼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284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1800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13500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阳洼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328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2501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18757.5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崾岘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378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3299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24742.5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中庄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403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4074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30555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陡坡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314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4078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30585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白岔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560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8850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66375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小计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5155</w:t>
            </w:r>
          </w:p>
        </w:tc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54655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7.5</w:t>
            </w: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409912.5</w:t>
            </w:r>
          </w:p>
        </w:tc>
        <w:tc>
          <w:tcPr>
            <w:tcW w:w="2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420" w:lineRule="atLeast"/>
        <w:jc w:val="center"/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sectPr>
      <w:pgSz w:w="16838" w:h="11906" w:orient="landscape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6A07A2"/>
    <w:rsid w:val="384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2019-11-13T01:35:30Z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