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建设项目环境影响评价公示表</w:t>
      </w:r>
      <w:bookmarkStart w:id="0" w:name="_GoBack"/>
      <w:bookmarkEnd w:id="0"/>
    </w:p>
    <w:tbl>
      <w:tblPr>
        <w:tblStyle w:val="4"/>
        <w:tblW w:w="10740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970"/>
        <w:gridCol w:w="1650"/>
        <w:gridCol w:w="1455"/>
        <w:gridCol w:w="22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项目名称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建设地点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建设单位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环境影响评价机构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彭阳县2020年“四个一”供水骨干工程红河镇友联片区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固原市彭阳县红河镇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彭阳县水务局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江苏宝海环境服务有限公司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2020年6月2日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彭阳县2020年“四个一”节水补灌工程草庙片区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固原市彭阳县草庙乡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彭阳县水务局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江苏宝海环境服务有限公司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2020年6月2日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86455"/>
    <w:rsid w:val="0018778C"/>
    <w:rsid w:val="00944F14"/>
    <w:rsid w:val="03886455"/>
    <w:rsid w:val="2EC45120"/>
    <w:rsid w:val="701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9</TotalTime>
  <ScaleCrop>false</ScaleCrop>
  <LinksUpToDate>false</LinksUpToDate>
  <CharactersWithSpaces>328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2020-06-02T02:43:00Z</dcterms:created>
  <dc:creator>dell</dc:creator>
  <cp:lastModifiedBy>彭阳县城乡建设和环境保护局</cp:lastModifiedBy>
  <dcterms:modified xsi:type="dcterms:W3CDTF">2020-06-02T07:00:36Z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