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民宗局</w:t>
      </w:r>
      <w:r>
        <w:rPr>
          <w:rFonts w:ascii="仿宋_GB2312" w:hAnsi="宋体" w:eastAsia="仿宋_GB2312"/>
          <w:b/>
          <w:kern w:val="0"/>
          <w:sz w:val="36"/>
          <w:szCs w:val="36"/>
        </w:rPr>
        <w:t>2019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年部门预算</w:t>
      </w:r>
      <w:r>
        <w:rPr>
          <w:rFonts w:ascii="仿宋_GB2312" w:hAnsi="宋体" w:eastAsia="仿宋_GB2312"/>
          <w:b/>
          <w:kern w:val="0"/>
          <w:sz w:val="36"/>
          <w:szCs w:val="36"/>
        </w:rPr>
        <w:t>——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预算表</w:t>
      </w:r>
    </w:p>
    <w:bookmarkEnd w:id="0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366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1"/>
        <w:gridCol w:w="1125"/>
        <w:gridCol w:w="3313"/>
        <w:gridCol w:w="1800"/>
        <w:gridCol w:w="1700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8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813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31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3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55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73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162.08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141.37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141.37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162.08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11.68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11.68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4.21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4.21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4.82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4.82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auto"/>
                <w:kern w:val="0"/>
                <w:sz w:val="22"/>
                <w:szCs w:val="22"/>
              </w:rPr>
              <w:t>000</w:t>
            </w:r>
            <w:r>
              <w:rPr>
                <w:rFonts w:hint="eastAsia" w:ascii="宋体" w:hAnsi="宋体" w:cs="Arial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auto"/>
                <w:kern w:val="0"/>
                <w:sz w:val="22"/>
                <w:szCs w:val="22"/>
              </w:rPr>
              <w:t>162.08</w:t>
            </w:r>
            <w:r>
              <w:rPr>
                <w:rFonts w:hint="eastAsia" w:ascii="宋体" w:hAnsi="宋体" w:cs="Arial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813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支出总计</w:t>
            </w:r>
            <w:r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:162.08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2013404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宗教事务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372.58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141.36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68.06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73.3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-231.22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-62.06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7.15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8.04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8.04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+0.89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+12.45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+3.21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2089901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+0.04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+10.26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3.74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-0.53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-14.17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0.89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+0.11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+12.36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4.82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4.82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88.78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81.90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81.90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81.90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21.25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21.25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27.46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27.46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8.64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8.64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8.04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8.04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0.43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0.43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  <w:highlight w:val="yellow"/>
              </w:rPr>
            </w:pPr>
            <w:r>
              <w:rPr>
                <w:rFonts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4.82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4.82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3.83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6.88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0.33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0.33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0.33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0.03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95"/>
        <w:gridCol w:w="1019"/>
        <w:gridCol w:w="961"/>
        <w:gridCol w:w="900"/>
        <w:gridCol w:w="656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162.08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2013404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141.36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141.36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auto"/>
                <w:kern w:val="0"/>
                <w:sz w:val="22"/>
                <w:szCs w:val="22"/>
              </w:rPr>
              <w:t>3.21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auto"/>
                <w:kern w:val="0"/>
                <w:sz w:val="22"/>
                <w:szCs w:val="22"/>
              </w:rPr>
              <w:t>3.21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2089901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．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4.82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4.82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A77DE"/>
    <w:rsid w:val="00023B69"/>
    <w:rsid w:val="00173B66"/>
    <w:rsid w:val="001A784C"/>
    <w:rsid w:val="00203909"/>
    <w:rsid w:val="004D7B11"/>
    <w:rsid w:val="00585EEC"/>
    <w:rsid w:val="00760909"/>
    <w:rsid w:val="007D44B7"/>
    <w:rsid w:val="0097620E"/>
    <w:rsid w:val="0099208A"/>
    <w:rsid w:val="00B000E8"/>
    <w:rsid w:val="00B005E6"/>
    <w:rsid w:val="00B15A26"/>
    <w:rsid w:val="00D4249F"/>
    <w:rsid w:val="00DF5306"/>
    <w:rsid w:val="00E20FC7"/>
    <w:rsid w:val="00E931FE"/>
    <w:rsid w:val="00ED369C"/>
    <w:rsid w:val="00EE7604"/>
    <w:rsid w:val="00FC0299"/>
    <w:rsid w:val="0B103672"/>
    <w:rsid w:val="0B69653E"/>
    <w:rsid w:val="0C3513FF"/>
    <w:rsid w:val="120B1A55"/>
    <w:rsid w:val="16CB2C77"/>
    <w:rsid w:val="352A3285"/>
    <w:rsid w:val="4E931964"/>
    <w:rsid w:val="51CF51EB"/>
    <w:rsid w:val="5A305DE5"/>
    <w:rsid w:val="62063527"/>
    <w:rsid w:val="64D80C41"/>
    <w:rsid w:val="75B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1423</Words>
  <Characters>8116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2019-02-11T02:39:00Z</dcterms:created>
  <dc:creator>Administrator</dc:creator>
  <cp:lastModifiedBy>俱往矣</cp:lastModifiedBy>
  <dcterms:modified xsi:type="dcterms:W3CDTF">2023-05-06T02:24:11Z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