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</w:pPr>
      <w:bookmarkStart w:id="0" w:name="_GoBack"/>
      <w:bookmarkEnd w:id="0"/>
      <w:r>
        <w:rPr>
          <w:rFonts w:hint="eastAsia"/>
        </w:rPr>
        <w:t xml:space="preserve">                        </w:t>
      </w:r>
    </w:p>
    <w:tbl>
      <w:tblPr>
        <w:tblStyle w:val="3"/>
        <w:tblW w:w="7245" w:type="dxa"/>
        <w:tblInd w:w="93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858"/>
        <w:gridCol w:w="1701"/>
        <w:gridCol w:w="1985"/>
        <w:gridCol w:w="1701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90" w:hRule="atLeast"/>
        </w:trPr>
        <w:tc>
          <w:tcPr>
            <w:tcW w:w="7245" w:type="dxa"/>
            <w:gridSpan w:val="4"/>
            <w:vAlign w:val="center"/>
          </w:tcPr>
          <w:p>
            <w:pPr>
              <w:widowControl/>
              <w:spacing w:line="360" w:lineRule="exact"/>
              <w:ind w:firstLine="1063" w:firstLineChars="441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各乡镇妇女HPV、两癌筛查工作日程安排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7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乡镇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时间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乡镇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9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2018年10月30日----2018年11月3日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古城镇中心卫生院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2018年11月4日----2018年11月8日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白阳镇卫生院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9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2018年11月9日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新集乡卫生院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2018年11月10日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沟口卫生院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3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2018年11月11日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红河镇卫生院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2018年11月20日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石岔卫生院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2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2018年11月21日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交岔乡卫生院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2018年11月22日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罗洼乡卫生院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3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2018年11月23日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王洼镇中心卫生院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2018年11月24日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小岔乡卫生院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1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2018年11月25日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冯庄乡卫生院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2018年11月26日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孟塬乡卫生院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0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2018年11月27日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草庙乡中心卫生院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2018年11月28日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城阳乡卫生院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59" w:hRule="atLeast"/>
        </w:trPr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2018年10月30日----2018年11月15日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政府街社区卫生服务站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(在县保健院检查)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2018年11月16日----2018年11月30日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</w:rPr>
              <w:t>友谊街社区卫生服务站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(在县保健院检查)</w:t>
            </w:r>
          </w:p>
        </w:tc>
      </w:tr>
    </w:tbl>
    <w:p>
      <w:pPr>
        <w:ind w:firstLine="5355" w:firstLineChars="255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23"/>
    <w:rsid w:val="002846D7"/>
    <w:rsid w:val="00297923"/>
    <w:rsid w:val="004337C2"/>
    <w:rsid w:val="0060516C"/>
    <w:rsid w:val="007F4D09"/>
    <w:rsid w:val="00963680"/>
    <w:rsid w:val="00A24808"/>
    <w:rsid w:val="00AD3FAC"/>
    <w:rsid w:val="00B901E8"/>
    <w:rsid w:val="00EC306F"/>
    <w:rsid w:val="1A4F45C1"/>
    <w:rsid w:val="1E674B74"/>
    <w:rsid w:val="26716738"/>
    <w:rsid w:val="2A377A29"/>
    <w:rsid w:val="31BD2613"/>
    <w:rsid w:val="4757371F"/>
    <w:rsid w:val="47A649B6"/>
    <w:rsid w:val="48F71A06"/>
    <w:rsid w:val="67976D88"/>
    <w:rsid w:val="6DBE64B9"/>
    <w:rsid w:val="725B5D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168</Words>
  <Characters>964</Characters>
  <Lines>8</Lines>
  <Paragraphs>2</Paragraphs>
  <ScaleCrop>false</ScaleCrop>
  <LinksUpToDate>false</LinksUpToDate>
  <CharactersWithSpaces>1130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2018-10-31T07:19:00Z</dcterms:created>
  <dc:creator>lenovo</dc:creator>
  <cp:lastModifiedBy>lenovo</cp:lastModifiedBy>
  <dcterms:modified xsi:type="dcterms:W3CDTF">2018-11-01T03:22:38Z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