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彭阳县庆祝三八妇女节趣味运动会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单项竞赛规程</w:t>
      </w:r>
    </w:p>
    <w:p>
      <w:pPr>
        <w:spacing w:line="540" w:lineRule="exact"/>
        <w:ind w:firstLine="643" w:firstLineChars="200"/>
        <w:jc w:val="center"/>
        <w:rPr>
          <w:rFonts w:hint="eastAsia" w:ascii="仿宋_GB2312" w:eastAsia="仿宋_GB2312"/>
          <w:b/>
          <w:color w:val="333333"/>
          <w:sz w:val="32"/>
          <w:szCs w:val="32"/>
          <w:lang w:eastAsia="zh-CN"/>
        </w:rPr>
      </w:pPr>
    </w:p>
    <w:p>
      <w:pPr>
        <w:spacing w:line="540" w:lineRule="exact"/>
        <w:ind w:firstLine="643" w:firstLineChars="200"/>
        <w:jc w:val="center"/>
        <w:rPr>
          <w:rFonts w:hint="eastAsia" w:ascii="仿宋_GB2312" w:eastAsia="仿宋_GB2312"/>
          <w:b/>
          <w:color w:val="333333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color w:val="333333"/>
          <w:sz w:val="32"/>
          <w:szCs w:val="32"/>
          <w:lang w:eastAsia="zh-CN"/>
        </w:rPr>
        <w:t>拔河竞赛规程</w:t>
      </w: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1、每队报10名运动员参赛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黑体"/>
          <w:sz w:val="32"/>
          <w:lang w:val="en-US" w:eastAsia="zh-CN"/>
        </w:rPr>
        <w:t>2、</w:t>
      </w:r>
      <w:r>
        <w:rPr>
          <w:rFonts w:eastAsia="仿宋_GB2312"/>
          <w:sz w:val="32"/>
        </w:rPr>
        <w:t>根据参赛队数决定竞赛办法。</w:t>
      </w: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3、</w:t>
      </w:r>
      <w:r>
        <w:rPr>
          <w:rFonts w:eastAsia="仿宋_GB2312"/>
          <w:sz w:val="32"/>
        </w:rPr>
        <w:t>每场比赛按3局2胜决定胜负</w:t>
      </w:r>
      <w:r>
        <w:rPr>
          <w:rFonts w:hint="eastAsia" w:eastAsia="仿宋_GB2312"/>
          <w:sz w:val="32"/>
          <w:lang w:eastAsia="zh-CN"/>
        </w:rPr>
        <w:t>，若一方连续取得</w:t>
      </w:r>
      <w:r>
        <w:rPr>
          <w:rFonts w:hint="eastAsia" w:eastAsia="仿宋_GB2312"/>
          <w:sz w:val="32"/>
          <w:lang w:val="en-US" w:eastAsia="zh-CN"/>
        </w:rPr>
        <w:t>2局胜利，不再进行第三局比赛</w:t>
      </w:r>
      <w:r>
        <w:rPr>
          <w:rFonts w:eastAsia="仿宋_GB2312"/>
          <w:sz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4、</w:t>
      </w:r>
      <w:r>
        <w:rPr>
          <w:rFonts w:eastAsia="仿宋_GB2312"/>
          <w:sz w:val="32"/>
        </w:rPr>
        <w:t>比赛器材由大会统一提供。</w:t>
      </w:r>
    </w:p>
    <w:p>
      <w:pPr>
        <w:jc w:val="center"/>
        <w:rPr>
          <w:rFonts w:hint="eastAsia" w:ascii="仿宋_GB2312" w:eastAsia="仿宋_GB2312"/>
          <w:b/>
          <w:color w:val="333333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color w:val="333333"/>
          <w:sz w:val="32"/>
          <w:szCs w:val="32"/>
        </w:rPr>
      </w:pPr>
      <w:r>
        <w:rPr>
          <w:rFonts w:hint="eastAsia" w:ascii="仿宋_GB2312" w:eastAsia="仿宋_GB2312"/>
          <w:b/>
          <w:color w:val="333333"/>
          <w:sz w:val="32"/>
          <w:szCs w:val="32"/>
        </w:rPr>
        <w:t>集体跳绳</w:t>
      </w:r>
      <w:r>
        <w:rPr>
          <w:rFonts w:hint="eastAsia" w:ascii="仿宋_GB2312" w:eastAsia="仿宋_GB2312"/>
          <w:b/>
          <w:color w:val="333333"/>
          <w:sz w:val="32"/>
          <w:szCs w:val="32"/>
          <w:lang w:eastAsia="zh-CN"/>
        </w:rPr>
        <w:t>竞赛规程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1、每个组由6名队员参加比赛，其中摇绳2人。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2、全体队员要从绳的一侧跳至另一侧，记为一次，反复进行，记录跳过的次数。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3、若有人在跳的过程中失误致使摇绳中断，则不记录本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次跳绳次数。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、跳绳总时间为3分钟。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、以跳绳总次数多少排列名次。</w:t>
      </w:r>
    </w:p>
    <w:p>
      <w:pPr>
        <w:spacing w:line="540" w:lineRule="exact"/>
        <w:ind w:firstLine="643" w:firstLineChars="200"/>
        <w:jc w:val="center"/>
        <w:rPr>
          <w:rFonts w:hint="eastAsia" w:ascii="仿宋_GB2312" w:eastAsia="仿宋_GB2312"/>
          <w:b/>
          <w:color w:val="333333"/>
          <w:sz w:val="32"/>
          <w:szCs w:val="32"/>
          <w:lang w:eastAsia="zh-CN"/>
        </w:rPr>
      </w:pPr>
    </w:p>
    <w:p>
      <w:pPr>
        <w:spacing w:line="540" w:lineRule="exact"/>
        <w:jc w:val="center"/>
        <w:rPr>
          <w:rFonts w:hint="eastAsia" w:ascii="仿宋_GB2312" w:eastAsia="仿宋_GB2312"/>
          <w:b/>
          <w:color w:val="333333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color w:val="333333"/>
          <w:sz w:val="32"/>
          <w:szCs w:val="32"/>
          <w:lang w:eastAsia="zh-CN"/>
        </w:rPr>
        <w:t>三人四足竞赛规程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</w:t>
      </w:r>
      <w:r>
        <w:rPr>
          <w:rFonts w:hint="eastAsia" w:ascii="仿宋_GB2312" w:eastAsia="仿宋_GB2312"/>
          <w:sz w:val="32"/>
          <w:szCs w:val="32"/>
          <w:lang w:eastAsia="zh-CN"/>
        </w:rPr>
        <w:t>每队报运动员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3名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</w:t>
      </w:r>
      <w:r>
        <w:rPr>
          <w:rFonts w:hint="eastAsia" w:ascii="仿宋_GB2312" w:eastAsia="仿宋_GB2312"/>
          <w:color w:val="333333"/>
          <w:sz w:val="32"/>
          <w:szCs w:val="32"/>
        </w:rPr>
        <w:t>三个人并排站在一起,把中间人的右脚和他右边人的左脚绑在一起,中间人的左脚和他左边人的右脚绑在一起。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3、统一</w:t>
      </w:r>
      <w:r>
        <w:rPr>
          <w:rFonts w:hint="eastAsia" w:ascii="仿宋_GB2312" w:eastAsia="仿宋_GB2312"/>
          <w:color w:val="333333"/>
          <w:sz w:val="32"/>
          <w:szCs w:val="32"/>
        </w:rPr>
        <w:t>有一个起跑线和一个终点线,开始跑的时候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裁判员</w:t>
      </w:r>
      <w:r>
        <w:rPr>
          <w:rFonts w:hint="eastAsia" w:ascii="仿宋_GB2312" w:eastAsia="仿宋_GB2312"/>
          <w:color w:val="333333"/>
          <w:sz w:val="32"/>
          <w:szCs w:val="32"/>
        </w:rPr>
        <w:t>统一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发令起</w:t>
      </w:r>
      <w:r>
        <w:rPr>
          <w:rFonts w:hint="eastAsia" w:ascii="仿宋_GB2312" w:eastAsia="仿宋_GB2312"/>
          <w:color w:val="333333"/>
          <w:sz w:val="32"/>
          <w:szCs w:val="32"/>
        </w:rPr>
        <w:t>跑。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4、比赛中所有相邻队员两腿自始至终要用绑腿绳绑在一起，如果脱落，需在原地重新系好才可以继续进行，否则成绩无效，如中途队员摔倒待整理好后可以继续进行。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5、比赛</w:t>
      </w:r>
      <w:r>
        <w:rPr>
          <w:rFonts w:hint="eastAsia" w:ascii="仿宋_GB2312" w:eastAsia="仿宋_GB2312"/>
          <w:sz w:val="32"/>
          <w:szCs w:val="32"/>
          <w:lang w:eastAsia="zh-CN"/>
        </w:rPr>
        <w:t>距离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30米，</w:t>
      </w:r>
      <w:r>
        <w:rPr>
          <w:rFonts w:hint="eastAsia" w:ascii="仿宋_GB2312" w:eastAsia="仿宋_GB2312"/>
          <w:sz w:val="32"/>
          <w:szCs w:val="32"/>
        </w:rPr>
        <w:t>用时短者</w:t>
      </w:r>
      <w:r>
        <w:rPr>
          <w:rFonts w:hint="eastAsia" w:ascii="仿宋_GB2312" w:eastAsia="仿宋_GB2312"/>
          <w:sz w:val="32"/>
          <w:szCs w:val="32"/>
          <w:lang w:eastAsia="zh-CN"/>
        </w:rPr>
        <w:t>名次列前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jc w:val="center"/>
        <w:rPr>
          <w:rFonts w:hint="eastAsia" w:eastAsia="仿宋_GB2312"/>
          <w:color w:val="000000"/>
          <w:sz w:val="32"/>
          <w:szCs w:val="32"/>
        </w:rPr>
      </w:pPr>
    </w:p>
    <w:p>
      <w:pPr>
        <w:jc w:val="center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333333"/>
          <w:sz w:val="32"/>
          <w:szCs w:val="32"/>
        </w:rPr>
        <w:t>穿针引线接力</w:t>
      </w:r>
      <w:r>
        <w:rPr>
          <w:rFonts w:hint="eastAsia" w:ascii="仿宋_GB2312" w:eastAsia="仿宋_GB2312"/>
          <w:b/>
          <w:color w:val="333333"/>
          <w:sz w:val="32"/>
          <w:szCs w:val="32"/>
          <w:lang w:eastAsia="zh-CN"/>
        </w:rPr>
        <w:t>竞赛规程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atLeast"/>
        <w:ind w:left="0" w:leftChars="0" w:right="0" w:rightChars="0" w:firstLine="630"/>
        <w:jc w:val="both"/>
        <w:outlineLvl w:val="9"/>
        <w:rPr>
          <w:rFonts w:hint="default" w:ascii="Times New Roman" w:hAnsi="Times New Roman" w:eastAsia="仿宋_GB2312" w:cs="Times New Roman"/>
          <w:b/>
          <w:bCs/>
          <w:color w:val="000000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每队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4人，完成30米比赛距离。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atLeast"/>
        <w:ind w:left="0" w:leftChars="0" w:right="0" w:rightChars="0" w:firstLine="640" w:firstLineChars="200"/>
        <w:jc w:val="left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比赛开始前，每队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员按参赛顺序在起点处排队，比赛开始，第一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名队员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跑到折返处用线穿好一枚针，放回原来位置，跑回起点与第二位运动员击掌后，第二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名队员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继续比赛，以此类推，直至最后一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名队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员跑回终点，比赛结束。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atLeast"/>
        <w:ind w:left="0" w:leftChars="0" w:right="0" w:rightChars="0" w:firstLine="640" w:firstLineChars="200"/>
        <w:jc w:val="left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比赛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过程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中，有少穿针者一律按失败处理，不计入名次。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atLeast"/>
        <w:ind w:left="0" w:leftChars="0" w:right="0" w:rightChars="0" w:firstLine="640" w:firstLineChars="200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接力时不能超出起点线，否则，按犯规处理。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5、以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用时最少者确定名次。</w:t>
      </w:r>
    </w:p>
    <w:p>
      <w:pPr>
        <w:jc w:val="center"/>
        <w:rPr>
          <w:rFonts w:hint="eastAsia" w:eastAsia="仿宋_GB2312"/>
          <w:color w:val="000000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_GB2312" w:eastAsia="仿宋_GB2312"/>
          <w:b/>
          <w:color w:val="333333"/>
          <w:sz w:val="32"/>
          <w:szCs w:val="32"/>
        </w:rPr>
      </w:pPr>
      <w:r>
        <w:rPr>
          <w:rFonts w:hint="eastAsia" w:ascii="仿宋_GB2312" w:eastAsia="仿宋_GB2312"/>
          <w:b/>
          <w:color w:val="333333"/>
          <w:sz w:val="32"/>
          <w:szCs w:val="32"/>
        </w:rPr>
        <w:t>四人踏板</w:t>
      </w:r>
      <w:r>
        <w:rPr>
          <w:rFonts w:hint="eastAsia" w:ascii="仿宋_GB2312" w:eastAsia="仿宋_GB2312"/>
          <w:b/>
          <w:color w:val="333333"/>
          <w:sz w:val="32"/>
          <w:szCs w:val="32"/>
          <w:lang w:eastAsia="zh-CN"/>
        </w:rPr>
        <w:t>竞赛规程</w:t>
      </w:r>
    </w:p>
    <w:p>
      <w:pPr>
        <w:widowControl/>
        <w:spacing w:line="520" w:lineRule="exact"/>
        <w:ind w:firstLine="640" w:firstLineChars="20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1、每队4人，每两队一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组</w:t>
      </w:r>
      <w:r>
        <w:rPr>
          <w:rFonts w:hint="eastAsia" w:ascii="仿宋_GB2312" w:eastAsia="仿宋_GB2312"/>
          <w:color w:val="333333"/>
          <w:sz w:val="32"/>
          <w:szCs w:val="32"/>
        </w:rPr>
        <w:t>，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比赛距离</w:t>
      </w:r>
      <w:r>
        <w:rPr>
          <w:rFonts w:hint="eastAsia" w:ascii="仿宋_GB2312" w:eastAsia="仿宋_GB2312"/>
          <w:color w:val="333333"/>
          <w:sz w:val="32"/>
          <w:szCs w:val="32"/>
        </w:rPr>
        <w:t>30m。</w:t>
      </w:r>
    </w:p>
    <w:p>
      <w:pPr>
        <w:widowControl/>
        <w:spacing w:line="520" w:lineRule="exact"/>
        <w:ind w:firstLine="640" w:firstLineChars="20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2、第一名队员站在起跑线后，当听到起跑信号后四人同时起跑，跑至终点，要求整块踏板都通过起点后比赛结束。</w:t>
      </w:r>
    </w:p>
    <w:p>
      <w:pPr>
        <w:widowControl/>
        <w:spacing w:line="520" w:lineRule="exact"/>
        <w:ind w:firstLine="640" w:firstLineChars="20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3、比赛中所有队员两脚不得脱离踏板，如果脱落，须在原地重新穿好才可继续进行，否则成绩无效，如中途队员摔倒，待调整好后可继续比赛。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4、比赛按时间排定名次。</w:t>
      </w:r>
    </w:p>
    <w:p>
      <w:pPr>
        <w:keepNext w:val="0"/>
        <w:keepLines w:val="0"/>
        <w:pageBreakBefore w:val="0"/>
        <w:tabs>
          <w:tab w:val="left" w:pos="11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left"/>
        <w:textAlignment w:val="auto"/>
        <w:outlineLvl w:val="9"/>
        <w:rPr>
          <w:rFonts w:hint="eastAsia" w:hAnsi="仿宋" w:eastAsia="仿宋"/>
          <w:sz w:val="30"/>
          <w:szCs w:val="30"/>
          <w:u w:val="single"/>
        </w:rPr>
      </w:pPr>
    </w:p>
    <w:p>
      <w:pPr>
        <w:jc w:val="center"/>
        <w:rPr>
          <w:rFonts w:hint="eastAsia" w:ascii="仿宋_GB2312" w:eastAsia="仿宋_GB2312"/>
          <w:b/>
          <w:color w:val="333333"/>
          <w:sz w:val="32"/>
          <w:szCs w:val="32"/>
        </w:rPr>
      </w:pPr>
      <w:r>
        <w:rPr>
          <w:rFonts w:hint="eastAsia" w:ascii="仿宋_GB2312" w:eastAsia="仿宋_GB2312"/>
          <w:b/>
          <w:color w:val="333333"/>
          <w:sz w:val="32"/>
          <w:szCs w:val="32"/>
        </w:rPr>
        <w:t>投篮</w:t>
      </w:r>
      <w:r>
        <w:rPr>
          <w:rFonts w:hint="eastAsia" w:ascii="仿宋_GB2312" w:eastAsia="仿宋_GB2312"/>
          <w:b/>
          <w:color w:val="333333"/>
          <w:sz w:val="32"/>
          <w:szCs w:val="32"/>
          <w:lang w:eastAsia="zh-CN"/>
        </w:rPr>
        <w:t>竞赛规程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1、听口令后在罚球线以外开始投篮。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2、每人限投10次，踩罚球线及靠近篮下地面按违例计算，投入后不计得分，投篮成功与否都计入总次数。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3、以投中次数多少排定名次。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4、遇成绩相同时加投五次，直至排出名次。</w:t>
      </w:r>
    </w:p>
    <w:p>
      <w:pPr>
        <w:spacing w:line="54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color w:val="333333"/>
          <w:sz w:val="32"/>
          <w:szCs w:val="32"/>
        </w:rPr>
      </w:pPr>
      <w:r>
        <w:rPr>
          <w:rFonts w:hint="eastAsia" w:ascii="仿宋_GB2312" w:eastAsia="仿宋_GB2312"/>
          <w:b/>
          <w:color w:val="333333"/>
          <w:sz w:val="32"/>
          <w:szCs w:val="32"/>
        </w:rPr>
        <w:t>个人跳绳</w:t>
      </w:r>
    </w:p>
    <w:p>
      <w:pPr>
        <w:spacing w:line="540" w:lineRule="exact"/>
        <w:ind w:firstLine="640" w:firstLineChars="200"/>
        <w:rPr>
          <w:rFonts w:hint="eastAsia" w:ascii="仿宋_GB2312" w:hAnsi="Verdana" w:eastAsia="仿宋_GB2312" w:cs="宋体"/>
          <w:color w:val="434343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</w:t>
      </w:r>
      <w:r>
        <w:rPr>
          <w:rFonts w:hint="eastAsia" w:ascii="仿宋_GB2312" w:hAnsi="Verdana" w:eastAsia="仿宋_GB2312" w:cs="宋体"/>
          <w:color w:val="434343"/>
          <w:kern w:val="0"/>
          <w:sz w:val="32"/>
          <w:szCs w:val="32"/>
        </w:rPr>
        <w:t>单人单摇跳绳</w:t>
      </w:r>
      <w:r>
        <w:rPr>
          <w:rFonts w:hint="eastAsia" w:ascii="仿宋_GB2312" w:hAnsi="Verdana" w:eastAsia="仿宋_GB2312" w:cs="宋体"/>
          <w:color w:val="434343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Verdana" w:eastAsia="仿宋_GB2312" w:cs="宋体"/>
          <w:color w:val="434343"/>
          <w:kern w:val="0"/>
          <w:sz w:val="32"/>
          <w:szCs w:val="32"/>
        </w:rPr>
        <w:t>以脚起跳，身体腾空后，跳绳自双脚下沿身体额状轴旋转360度为一周计算为一个，如未完成，则算为一次失败。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2、比赛</w:t>
      </w:r>
      <w:r>
        <w:rPr>
          <w:rFonts w:hint="eastAsia" w:ascii="仿宋_GB2312" w:hAnsi="Verdana" w:eastAsia="仿宋_GB2312" w:cs="宋体"/>
          <w:color w:val="434343"/>
          <w:kern w:val="0"/>
          <w:sz w:val="32"/>
          <w:szCs w:val="32"/>
        </w:rPr>
        <w:t>时间一分钟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</w:t>
      </w:r>
      <w:r>
        <w:rPr>
          <w:rFonts w:hint="eastAsia" w:ascii="仿宋_GB2312" w:hAnsi="Verdana" w:eastAsia="仿宋_GB2312" w:cs="宋体"/>
          <w:color w:val="434343"/>
          <w:kern w:val="0"/>
          <w:sz w:val="32"/>
          <w:szCs w:val="32"/>
        </w:rPr>
        <w:t>以一分钟结束时的次数为个人最后成绩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4、若在跳的过程中失误中断，则不记录本次跳绳次数。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5、以跳绳总次数多少排列名次。</w:t>
      </w:r>
    </w:p>
    <w:p>
      <w:pPr>
        <w:spacing w:line="540" w:lineRule="exact"/>
        <w:ind w:firstLine="2720" w:firstLineChars="850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color w:val="333333"/>
          <w:sz w:val="32"/>
          <w:szCs w:val="32"/>
          <w:lang w:val="en-US" w:eastAsia="zh-CN"/>
        </w:rPr>
        <w:t>25米往返跑竞赛规程</w:t>
      </w:r>
    </w:p>
    <w:p>
      <w:pPr>
        <w:numPr>
          <w:ilvl w:val="0"/>
          <w:numId w:val="1"/>
        </w:numPr>
        <w:ind w:firstLine="640" w:firstLineChars="20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每2—4人一组，听口令从起点向前跑出，绕过25m处的标志后返回至起点。</w:t>
      </w:r>
    </w:p>
    <w:p>
      <w:pPr>
        <w:numPr>
          <w:ilvl w:val="0"/>
          <w:numId w:val="0"/>
        </w:numPr>
        <w:ind w:firstLine="64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2、每人只有一次试跑机会，因未绕过标志等犯规者取消比赛成绩。</w:t>
      </w:r>
    </w:p>
    <w:p>
      <w:pPr>
        <w:numPr>
          <w:ilvl w:val="0"/>
          <w:numId w:val="0"/>
        </w:numPr>
        <w:ind w:firstLine="64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3、按时间排定名次，时间少者名次列前。</w:t>
      </w:r>
    </w:p>
    <w:p>
      <w:pPr>
        <w:rPr>
          <w:rFonts w:hint="eastAsia" w:eastAsia="仿宋_GB2312"/>
          <w:color w:val="0000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eastAsia="仿宋_GB2312"/>
          <w:b/>
          <w:color w:val="333333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color w:val="333333"/>
          <w:sz w:val="32"/>
          <w:szCs w:val="32"/>
          <w:lang w:val="en-US" w:eastAsia="zh-CN"/>
        </w:rPr>
        <w:t>掷乒乓球</w:t>
      </w:r>
    </w:p>
    <w:p>
      <w:pPr>
        <w:numPr>
          <w:ilvl w:val="0"/>
          <w:numId w:val="0"/>
        </w:numPr>
        <w:ind w:firstLine="64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1、每人一次机会，10个乒乓球。</w:t>
      </w:r>
    </w:p>
    <w:p>
      <w:pPr>
        <w:numPr>
          <w:ilvl w:val="0"/>
          <w:numId w:val="0"/>
        </w:numPr>
        <w:ind w:firstLine="64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2、距离目标3米。</w:t>
      </w:r>
    </w:p>
    <w:p>
      <w:pPr>
        <w:numPr>
          <w:ilvl w:val="0"/>
          <w:numId w:val="0"/>
        </w:numPr>
        <w:ind w:firstLine="64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3、身体站直，站正、单手投掷球。</w:t>
      </w:r>
    </w:p>
    <w:p>
      <w:pPr>
        <w:numPr>
          <w:ilvl w:val="0"/>
          <w:numId w:val="0"/>
        </w:numPr>
        <w:ind w:firstLine="64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default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、以投进盆中乒乓球多者名次列前，遇成绩相同时加投五次，直至排出名次。</w:t>
      </w:r>
    </w:p>
    <w:p>
      <w:pPr>
        <w:numPr>
          <w:ilvl w:val="0"/>
          <w:numId w:val="0"/>
        </w:numPr>
        <w:ind w:firstLine="640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 </w:t>
      </w:r>
    </w:p>
    <w:p>
      <w:pPr>
        <w:numPr>
          <w:ilvl w:val="0"/>
          <w:numId w:val="0"/>
        </w:numPr>
        <w:ind w:firstLine="640"/>
        <w:rPr>
          <w:rFonts w:hint="eastAsia" w:eastAsia="仿宋_GB2312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eastAsia" w:eastAsia="仿宋_GB2312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eastAsia" w:eastAsia="仿宋_GB2312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eastAsia" w:eastAsia="仿宋_GB2312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eastAsia" w:eastAsia="仿宋_GB2312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eastAsia" w:eastAsia="仿宋_GB2312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eastAsia" w:eastAsia="仿宋_GB2312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eastAsia" w:eastAsia="仿宋_GB2312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eastAsia" w:eastAsia="仿宋_GB2312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eastAsia" w:eastAsia="仿宋_GB2312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eastAsia" w:eastAsia="仿宋_GB2312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eastAsia" w:eastAsia="仿宋_GB2312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eastAsia" w:eastAsia="仿宋_GB2312"/>
          <w:color w:val="000000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numPr>
          <w:ilvl w:val="0"/>
          <w:numId w:val="0"/>
        </w:numPr>
        <w:ind w:firstLine="640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彭阳县庆祝三八妇女节趣味运动会报名表</w:t>
      </w:r>
    </w:p>
    <w:p>
      <w:pPr>
        <w:spacing w:line="560" w:lineRule="exact"/>
        <w:jc w:val="center"/>
        <w:rPr>
          <w:rFonts w:hint="eastAsia"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eastAsia="zh-CN"/>
        </w:rPr>
        <w:t>集体项目</w:t>
      </w:r>
      <w:r>
        <w:rPr>
          <w:rFonts w:hint="eastAsia" w:ascii="楷体" w:hAnsi="楷体" w:eastAsia="楷体" w:cs="楷体"/>
          <w:b/>
          <w:bCs/>
          <w:sz w:val="36"/>
          <w:szCs w:val="36"/>
        </w:rPr>
        <w:t>报名表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参赛单位（盖章）：        </w:t>
      </w:r>
    </w:p>
    <w:tbl>
      <w:tblPr>
        <w:tblStyle w:val="4"/>
        <w:tblpPr w:leftFromText="180" w:rightFromText="180" w:vertAnchor="text" w:horzAnchor="page" w:tblpXSpec="center" w:tblpY="340"/>
        <w:tblOverlap w:val="never"/>
        <w:tblW w:w="84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2468"/>
        <w:gridCol w:w="3505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  <w:jc w:val="center"/>
        </w:trPr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246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项目</w:t>
            </w:r>
          </w:p>
        </w:tc>
        <w:tc>
          <w:tcPr>
            <w:tcW w:w="3505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所有参赛人员姓名</w:t>
            </w:r>
          </w:p>
        </w:tc>
        <w:tc>
          <w:tcPr>
            <w:tcW w:w="154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exact"/>
          <w:jc w:val="center"/>
        </w:trPr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46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拔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河</w:t>
            </w:r>
          </w:p>
        </w:tc>
        <w:tc>
          <w:tcPr>
            <w:tcW w:w="350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exact"/>
          <w:jc w:val="center"/>
        </w:trPr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46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集体跳绳</w:t>
            </w:r>
          </w:p>
        </w:tc>
        <w:tc>
          <w:tcPr>
            <w:tcW w:w="350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exact"/>
          <w:jc w:val="center"/>
        </w:trPr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46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四人踏板</w:t>
            </w:r>
          </w:p>
        </w:tc>
        <w:tc>
          <w:tcPr>
            <w:tcW w:w="350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exact"/>
          <w:jc w:val="center"/>
        </w:trPr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246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穿针引线接力</w:t>
            </w:r>
          </w:p>
        </w:tc>
        <w:tc>
          <w:tcPr>
            <w:tcW w:w="350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exact"/>
          <w:jc w:val="center"/>
        </w:trPr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246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  <w:t>三人四足</w:t>
            </w:r>
          </w:p>
        </w:tc>
        <w:tc>
          <w:tcPr>
            <w:tcW w:w="350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Fonts w:eastAsia="仿宋_GB2312"/>
          <w:color w:val="000000"/>
          <w:sz w:val="32"/>
          <w:szCs w:val="32"/>
        </w:rPr>
      </w:pPr>
    </w:p>
    <w:p>
      <w:pPr>
        <w:spacing w:line="480" w:lineRule="exact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填报人：            联系电话：            </w:t>
      </w:r>
    </w:p>
    <w:p>
      <w:pPr>
        <w:pStyle w:val="2"/>
        <w:widowControl w:val="0"/>
        <w:spacing w:before="0" w:beforeAutospacing="0" w:after="0" w:afterAutospacing="0" w:line="5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注：此表以单位填写后打印报送，电子文档发送至：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pyxtyzx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@163.com</w:t>
      </w:r>
    </w:p>
    <w:p>
      <w:pPr>
        <w:ind w:firstLine="294" w:firstLineChars="0"/>
        <w:jc w:val="left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</w:p>
    <w:p>
      <w:pPr>
        <w:numPr>
          <w:ilvl w:val="0"/>
          <w:numId w:val="0"/>
        </w:numPr>
        <w:ind w:firstLine="640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彭阳县庆祝三八妇女节趣味运动会报名表</w:t>
      </w:r>
    </w:p>
    <w:p>
      <w:pPr>
        <w:spacing w:line="560" w:lineRule="exact"/>
        <w:jc w:val="center"/>
        <w:rPr>
          <w:rFonts w:hint="eastAsia" w:ascii="楷体" w:hAnsi="楷体" w:eastAsia="楷体" w:cs="楷体"/>
          <w:b/>
          <w:bCs/>
          <w:sz w:val="36"/>
          <w:szCs w:val="36"/>
          <w:lang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eastAsia="zh-CN"/>
        </w:rPr>
        <w:t>个人项目报名表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参赛单位（盖章）：        </w:t>
      </w:r>
    </w:p>
    <w:tbl>
      <w:tblPr>
        <w:tblStyle w:val="4"/>
        <w:tblpPr w:leftFromText="180" w:rightFromText="180" w:vertAnchor="text" w:horzAnchor="page" w:tblpXSpec="center" w:tblpY="340"/>
        <w:tblOverlap w:val="never"/>
        <w:tblW w:w="83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2315"/>
        <w:gridCol w:w="3577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exact"/>
          <w:jc w:val="center"/>
        </w:trPr>
        <w:tc>
          <w:tcPr>
            <w:tcW w:w="92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2315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项目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50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exact"/>
          <w:jc w:val="center"/>
        </w:trPr>
        <w:tc>
          <w:tcPr>
            <w:tcW w:w="92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31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个人</w:t>
            </w:r>
            <w:r>
              <w:rPr>
                <w:rFonts w:hint="eastAsia" w:eastAsia="仿宋_GB2312"/>
                <w:color w:val="000000"/>
                <w:sz w:val="32"/>
                <w:szCs w:val="32"/>
              </w:rPr>
              <w:t>跳绳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exact"/>
          <w:jc w:val="center"/>
        </w:trPr>
        <w:tc>
          <w:tcPr>
            <w:tcW w:w="92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31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25米往返跑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exact"/>
          <w:jc w:val="center"/>
        </w:trPr>
        <w:tc>
          <w:tcPr>
            <w:tcW w:w="92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31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掷乒乓球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exact"/>
          <w:jc w:val="center"/>
        </w:trPr>
        <w:tc>
          <w:tcPr>
            <w:tcW w:w="92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231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投  篮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Fonts w:eastAsia="仿宋_GB2312"/>
          <w:color w:val="000000"/>
          <w:sz w:val="32"/>
          <w:szCs w:val="32"/>
        </w:rPr>
      </w:pPr>
    </w:p>
    <w:p>
      <w:pPr>
        <w:spacing w:line="480" w:lineRule="exact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填报人：            联系电话：            </w:t>
      </w:r>
    </w:p>
    <w:p>
      <w:pPr>
        <w:pStyle w:val="2"/>
        <w:widowControl w:val="0"/>
        <w:spacing w:before="0" w:beforeAutospacing="0" w:after="0" w:afterAutospacing="0" w:line="5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注：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每人限报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2项，可兼报2个集体项目。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此表以单位填写后打印报送，电子文档发送至：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pyxtyzx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@163.com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。</w:t>
      </w:r>
    </w:p>
    <w:p>
      <w:pPr>
        <w:ind w:firstLine="294" w:firstLineChars="0"/>
        <w:jc w:val="left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0F4C7"/>
    <w:multiLevelType w:val="singleLevel"/>
    <w:tmpl w:val="50A0F4C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85F0B"/>
    <w:rsid w:val="02EE2DAA"/>
    <w:rsid w:val="051F33C9"/>
    <w:rsid w:val="05A67426"/>
    <w:rsid w:val="07022BF4"/>
    <w:rsid w:val="0A185F0B"/>
    <w:rsid w:val="10BD7ED0"/>
    <w:rsid w:val="12DD478E"/>
    <w:rsid w:val="1529046E"/>
    <w:rsid w:val="1AD010E6"/>
    <w:rsid w:val="227655F4"/>
    <w:rsid w:val="2A94695D"/>
    <w:rsid w:val="4FAB711D"/>
    <w:rsid w:val="50E81C1C"/>
    <w:rsid w:val="59101770"/>
    <w:rsid w:val="5CEB349A"/>
    <w:rsid w:val="601C1D50"/>
    <w:rsid w:val="7103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2018-02-24T07:31:00Z</dcterms:created>
  <dc:creator>Administrator</dc:creator>
  <cp:lastModifiedBy>青青草</cp:lastModifiedBy>
  <dcterms:modified xsi:type="dcterms:W3CDTF">2018-02-24T09:28:23Z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